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850037" w:rsidRPr="00850037">
        <w:rPr>
          <w:b/>
          <w:sz w:val="22"/>
          <w:szCs w:val="22"/>
        </w:rPr>
        <w:t xml:space="preserve">«Я и моя семья», </w:t>
      </w:r>
      <w:r w:rsidR="00850037" w:rsidRPr="00850037">
        <w:rPr>
          <w:b/>
          <w:bCs/>
          <w:sz w:val="22"/>
          <w:szCs w:val="22"/>
        </w:rPr>
        <w:t>посвященного году семьи в России - 2024</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1354589075" w:edGrp="everyone"/>
      <w:r w:rsidRPr="00740AD0">
        <w:rPr>
          <w:sz w:val="22"/>
          <w:szCs w:val="22"/>
        </w:rPr>
        <w:t>«___»___________20___г.</w:t>
      </w:r>
    </w:p>
    <w:permEnd w:id="1354589075"/>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368319649"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w:t>
      </w:r>
      <w:permEnd w:id="368319649"/>
      <w:r w:rsidRPr="00740AD0">
        <w:rPr>
          <w:sz w:val="22"/>
          <w:szCs w:val="22"/>
        </w:rPr>
        <w:t xml:space="preserve">, совместно именуемые «Стороны», заключили настоящий </w:t>
      </w:r>
      <w:r w:rsidR="007C2740" w:rsidRPr="00740AD0">
        <w:rPr>
          <w:sz w:val="22"/>
          <w:szCs w:val="22"/>
        </w:rPr>
        <w:t>Договор о</w:t>
      </w:r>
      <w:r w:rsidRPr="00740AD0">
        <w:rPr>
          <w:sz w:val="22"/>
          <w:szCs w:val="22"/>
        </w:rPr>
        <w:t xml:space="preserve">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C2740" w:rsidRPr="00850037" w:rsidRDefault="009E3987" w:rsidP="00850037">
      <w:pPr>
        <w:pStyle w:val="a5"/>
        <w:numPr>
          <w:ilvl w:val="1"/>
          <w:numId w:val="1"/>
        </w:numPr>
        <w:shd w:val="clear" w:color="auto" w:fill="FFFFFF"/>
        <w:tabs>
          <w:tab w:val="left" w:pos="567"/>
        </w:tabs>
        <w:suppressAutoHyphens/>
        <w:ind w:left="0" w:right="57" w:firstLine="0"/>
        <w:jc w:val="both"/>
        <w:outlineLvl w:val="0"/>
        <w:rPr>
          <w:b/>
          <w:sz w:val="22"/>
          <w:szCs w:val="22"/>
        </w:rPr>
      </w:pPr>
      <w:bookmarkStart w:id="0" w:name="bookmark1"/>
      <w:proofErr w:type="gramStart"/>
      <w:r w:rsidRPr="007C2740">
        <w:rPr>
          <w:color w:val="000000"/>
          <w:sz w:val="22"/>
          <w:szCs w:val="22"/>
          <w:lang w:bidi="ru-RU"/>
        </w:rPr>
        <w:t xml:space="preserve">По настоящему договору Заказчик вносит организационный взнос и предоставляет на </w:t>
      </w:r>
      <w:r w:rsidR="00850037" w:rsidRPr="00850037">
        <w:rPr>
          <w:b/>
          <w:sz w:val="22"/>
          <w:szCs w:val="22"/>
        </w:rPr>
        <w:t>краево</w:t>
      </w:r>
      <w:r w:rsidR="00850037">
        <w:rPr>
          <w:b/>
          <w:sz w:val="22"/>
          <w:szCs w:val="22"/>
        </w:rPr>
        <w:t>й</w:t>
      </w:r>
      <w:r w:rsidR="00850037" w:rsidRPr="00850037">
        <w:rPr>
          <w:b/>
          <w:sz w:val="22"/>
          <w:szCs w:val="22"/>
        </w:rPr>
        <w:t xml:space="preserve"> творческ</w:t>
      </w:r>
      <w:r w:rsidR="00850037">
        <w:rPr>
          <w:b/>
          <w:sz w:val="22"/>
          <w:szCs w:val="22"/>
        </w:rPr>
        <w:t>ий</w:t>
      </w:r>
      <w:r w:rsidR="00850037" w:rsidRPr="00850037">
        <w:rPr>
          <w:b/>
          <w:sz w:val="22"/>
          <w:szCs w:val="22"/>
        </w:rPr>
        <w:t xml:space="preserve"> конкурс «Я и моя семья», </w:t>
      </w:r>
      <w:r w:rsidR="00850037" w:rsidRPr="00850037">
        <w:rPr>
          <w:b/>
          <w:bCs/>
          <w:sz w:val="22"/>
          <w:szCs w:val="22"/>
        </w:rPr>
        <w:t>посвященн</w:t>
      </w:r>
      <w:r w:rsidR="00850037">
        <w:rPr>
          <w:b/>
          <w:bCs/>
          <w:sz w:val="22"/>
          <w:szCs w:val="22"/>
        </w:rPr>
        <w:t>ый</w:t>
      </w:r>
      <w:r w:rsidR="00850037" w:rsidRPr="00850037">
        <w:rPr>
          <w:b/>
          <w:bCs/>
          <w:sz w:val="22"/>
          <w:szCs w:val="22"/>
        </w:rPr>
        <w:t xml:space="preserve"> году семьи в России - 2024,</w:t>
      </w:r>
      <w:r w:rsidR="00850037">
        <w:rPr>
          <w:b/>
          <w:sz w:val="22"/>
          <w:szCs w:val="22"/>
        </w:rPr>
        <w:t xml:space="preserve"> </w:t>
      </w:r>
      <w:r w:rsidR="00850037" w:rsidRPr="00850037">
        <w:rPr>
          <w:b/>
          <w:sz w:val="22"/>
          <w:szCs w:val="22"/>
        </w:rPr>
        <w:t>среди учащихся детских художественных школ, детских школ искусств, творческих студий, учреждений школьного и дошкольного образования</w:t>
      </w:r>
      <w:r w:rsidR="00D93A3A" w:rsidRPr="00850037">
        <w:rPr>
          <w:b/>
          <w:sz w:val="22"/>
          <w:szCs w:val="22"/>
        </w:rPr>
        <w:t>»</w:t>
      </w:r>
      <w:r w:rsidR="00D93A3A" w:rsidRPr="00850037">
        <w:rPr>
          <w:b/>
          <w:sz w:val="22"/>
          <w:szCs w:val="22"/>
          <w:lang w:bidi="ru-RU"/>
        </w:rPr>
        <w:t xml:space="preserve"> </w:t>
      </w:r>
      <w:r w:rsidRPr="00850037">
        <w:rPr>
          <w:color w:val="000000"/>
          <w:sz w:val="22"/>
          <w:szCs w:val="22"/>
          <w:lang w:bidi="ru-RU"/>
        </w:rPr>
        <w:t>(далее - Конкурс) заявку</w:t>
      </w:r>
      <w:r w:rsidR="00D93A3A" w:rsidRPr="00850037">
        <w:rPr>
          <w:color w:val="000000"/>
          <w:sz w:val="22"/>
          <w:szCs w:val="22"/>
          <w:lang w:bidi="ru-RU"/>
        </w:rPr>
        <w:t xml:space="preserve"> </w:t>
      </w:r>
      <w:r w:rsidRPr="00850037">
        <w:rPr>
          <w:color w:val="000000"/>
          <w:sz w:val="22"/>
          <w:szCs w:val="22"/>
          <w:lang w:bidi="ru-RU"/>
        </w:rPr>
        <w:t xml:space="preserve">на участие конкурсанта в Конкурсе, а Организатор проводит Конкурс и предоставляет возможность конкурсантам принять в нем участие. </w:t>
      </w:r>
      <w:proofErr w:type="gramEnd"/>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 xml:space="preserve">Конкурс проводится в соответствии с Положением </w:t>
      </w:r>
      <w:r w:rsidRPr="007C2740">
        <w:rPr>
          <w:sz w:val="22"/>
          <w:szCs w:val="22"/>
        </w:rPr>
        <w:t>о конкурсе</w:t>
      </w:r>
      <w:r w:rsidRPr="007C2740">
        <w:rPr>
          <w:color w:val="000000"/>
          <w:sz w:val="22"/>
          <w:szCs w:val="22"/>
          <w:lang w:bidi="ru-RU"/>
        </w:rPr>
        <w:t xml:space="preserve">, которое размещено Организатором на сайте </w:t>
      </w:r>
      <w:hyperlink r:id="rId6" w:history="1">
        <w:r w:rsidRPr="007C2740">
          <w:rPr>
            <w:rStyle w:val="a4"/>
            <w:sz w:val="22"/>
            <w:szCs w:val="22"/>
            <w:lang w:val="en-US"/>
          </w:rPr>
          <w:t>https</w:t>
        </w:r>
        <w:r w:rsidRPr="007C2740">
          <w:rPr>
            <w:rStyle w:val="a4"/>
            <w:sz w:val="22"/>
            <w:szCs w:val="22"/>
          </w:rPr>
          <w:t>://</w:t>
        </w:r>
        <w:r w:rsidRPr="007C2740">
          <w:rPr>
            <w:rStyle w:val="a4"/>
            <w:sz w:val="22"/>
            <w:szCs w:val="22"/>
            <w:lang w:val="en-US"/>
          </w:rPr>
          <w:t>vhu</w:t>
        </w:r>
        <w:r w:rsidRPr="007C2740">
          <w:rPr>
            <w:rStyle w:val="a4"/>
            <w:sz w:val="22"/>
            <w:szCs w:val="22"/>
          </w:rPr>
          <w:t>-</w:t>
        </w:r>
        <w:r w:rsidRPr="007C2740">
          <w:rPr>
            <w:rStyle w:val="a4"/>
            <w:sz w:val="22"/>
            <w:szCs w:val="22"/>
            <w:lang w:val="en-US"/>
          </w:rPr>
          <w:t>vl</w:t>
        </w:r>
        <w:r w:rsidRPr="007C2740">
          <w:rPr>
            <w:rStyle w:val="a4"/>
            <w:sz w:val="22"/>
            <w:szCs w:val="22"/>
          </w:rPr>
          <w:t>.</w:t>
        </w:r>
        <w:r w:rsidRPr="007C2740">
          <w:rPr>
            <w:rStyle w:val="a4"/>
            <w:sz w:val="22"/>
            <w:szCs w:val="22"/>
            <w:lang w:val="en-US"/>
          </w:rPr>
          <w:t>ru</w:t>
        </w:r>
      </w:hyperlink>
      <w:r w:rsidRPr="007C2740">
        <w:rPr>
          <w:color w:val="000000"/>
          <w:sz w:val="22"/>
          <w:szCs w:val="22"/>
        </w:rPr>
        <w:t>,</w:t>
      </w:r>
      <w:r w:rsidRPr="007C2740">
        <w:rPr>
          <w:color w:val="000000"/>
          <w:sz w:val="22"/>
          <w:szCs w:val="22"/>
          <w:lang w:bidi="ru-RU"/>
        </w:rPr>
        <w:t xml:space="preserve"> условия которого являются для Сторон обязательными.</w:t>
      </w:r>
    </w:p>
    <w:p w:rsidR="009E3987" w:rsidRP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Конкурс проводится c</w:t>
      </w:r>
      <w:r w:rsidR="007C2740">
        <w:rPr>
          <w:color w:val="000000"/>
          <w:sz w:val="22"/>
          <w:szCs w:val="22"/>
          <w:lang w:bidi="ru-RU"/>
        </w:rPr>
        <w:t xml:space="preserve"> </w:t>
      </w:r>
      <w:r w:rsidR="007C2740" w:rsidRPr="007C2740">
        <w:rPr>
          <w:color w:val="000000"/>
          <w:sz w:val="22"/>
          <w:szCs w:val="22"/>
          <w:lang w:bidi="ru-RU"/>
        </w:rPr>
        <w:t>«</w:t>
      </w:r>
      <w:r w:rsidR="00850037">
        <w:rPr>
          <w:color w:val="000000"/>
          <w:sz w:val="22"/>
          <w:szCs w:val="22"/>
          <w:lang w:bidi="ru-RU"/>
        </w:rPr>
        <w:t>20</w:t>
      </w:r>
      <w:r w:rsidR="007C2740" w:rsidRPr="007C2740">
        <w:rPr>
          <w:color w:val="000000"/>
          <w:sz w:val="22"/>
          <w:szCs w:val="22"/>
          <w:lang w:bidi="ru-RU"/>
        </w:rPr>
        <w:t xml:space="preserve">» </w:t>
      </w:r>
      <w:r w:rsidR="00850037">
        <w:rPr>
          <w:color w:val="000000"/>
          <w:sz w:val="22"/>
          <w:szCs w:val="22"/>
          <w:lang w:bidi="ru-RU"/>
        </w:rPr>
        <w:t>сентября</w:t>
      </w:r>
      <w:r w:rsidR="007C2740" w:rsidRPr="007C2740">
        <w:rPr>
          <w:color w:val="000000"/>
          <w:sz w:val="22"/>
          <w:szCs w:val="22"/>
          <w:lang w:bidi="ru-RU"/>
        </w:rPr>
        <w:t xml:space="preserve"> по «</w:t>
      </w:r>
      <w:r w:rsidR="00850037">
        <w:rPr>
          <w:color w:val="000000"/>
          <w:sz w:val="22"/>
          <w:szCs w:val="22"/>
          <w:lang w:bidi="ru-RU"/>
        </w:rPr>
        <w:t>01</w:t>
      </w:r>
      <w:r w:rsidR="007C2740" w:rsidRPr="007C2740">
        <w:rPr>
          <w:color w:val="000000"/>
          <w:sz w:val="22"/>
          <w:szCs w:val="22"/>
          <w:lang w:bidi="ru-RU"/>
        </w:rPr>
        <w:t xml:space="preserve">» </w:t>
      </w:r>
      <w:r w:rsidR="00850037">
        <w:rPr>
          <w:color w:val="000000"/>
          <w:sz w:val="22"/>
          <w:szCs w:val="22"/>
          <w:lang w:bidi="ru-RU"/>
        </w:rPr>
        <w:t>ноября</w:t>
      </w:r>
      <w:r w:rsidR="007C2740" w:rsidRPr="007C2740">
        <w:rPr>
          <w:color w:val="000000"/>
          <w:sz w:val="22"/>
          <w:szCs w:val="22"/>
          <w:lang w:bidi="ru-RU"/>
        </w:rPr>
        <w:t xml:space="preserve"> 202</w:t>
      </w:r>
      <w:r w:rsidR="00850037">
        <w:rPr>
          <w:color w:val="000000"/>
          <w:sz w:val="22"/>
          <w:szCs w:val="22"/>
          <w:lang w:bidi="ru-RU"/>
        </w:rPr>
        <w:t>4</w:t>
      </w:r>
      <w:r w:rsidR="007C2740" w:rsidRPr="007C2740">
        <w:rPr>
          <w:color w:val="000000"/>
          <w:sz w:val="22"/>
          <w:szCs w:val="22"/>
          <w:lang w:bidi="ru-RU"/>
        </w:rPr>
        <w:t xml:space="preserve"> года</w:t>
      </w:r>
      <w:r w:rsidRPr="007C2740">
        <w:rPr>
          <w:color w:val="000000"/>
          <w:sz w:val="22"/>
          <w:szCs w:val="22"/>
          <w:lang w:bidi="ru-RU"/>
        </w:rPr>
        <w:t xml:space="preserve">. Заявки и фотографии конкурсных работ, сведения об оплате организационного взноса на участие в конкурсе подаются по адресу konkurs_artcollege@mail.ru до </w:t>
      </w:r>
      <w:r w:rsidR="00850037">
        <w:rPr>
          <w:color w:val="000000"/>
          <w:sz w:val="22"/>
          <w:szCs w:val="22"/>
          <w:lang w:bidi="ru-RU"/>
        </w:rPr>
        <w:t>18</w:t>
      </w:r>
      <w:r w:rsidR="000903A5">
        <w:rPr>
          <w:color w:val="000000"/>
          <w:sz w:val="22"/>
          <w:szCs w:val="22"/>
          <w:lang w:bidi="ru-RU"/>
        </w:rPr>
        <w:t>.</w:t>
      </w:r>
      <w:r w:rsidR="00850037">
        <w:rPr>
          <w:color w:val="000000"/>
          <w:sz w:val="22"/>
          <w:szCs w:val="22"/>
          <w:lang w:bidi="ru-RU"/>
        </w:rPr>
        <w:t>10</w:t>
      </w:r>
      <w:r w:rsidRPr="007C2740">
        <w:rPr>
          <w:color w:val="000000"/>
          <w:sz w:val="22"/>
          <w:szCs w:val="22"/>
          <w:lang w:bidi="ru-RU"/>
        </w:rPr>
        <w:t>.202</w:t>
      </w:r>
      <w:r w:rsidR="00850037">
        <w:rPr>
          <w:color w:val="000000"/>
          <w:sz w:val="22"/>
          <w:szCs w:val="22"/>
          <w:lang w:bidi="ru-RU"/>
        </w:rPr>
        <w:t>4</w:t>
      </w:r>
      <w:r w:rsidRPr="007C2740">
        <w:rPr>
          <w:color w:val="000000"/>
          <w:sz w:val="22"/>
          <w:szCs w:val="22"/>
          <w:lang w:bidi="ru-RU"/>
        </w:rPr>
        <w:t xml:space="preserve"> года.</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7C2740">
      <w:pPr>
        <w:pStyle w:val="10"/>
        <w:numPr>
          <w:ilvl w:val="1"/>
          <w:numId w:val="1"/>
        </w:numPr>
        <w:shd w:val="clear" w:color="auto" w:fill="auto"/>
        <w:tabs>
          <w:tab w:val="left" w:pos="1006"/>
        </w:tabs>
        <w:spacing w:before="0" w:line="240" w:lineRule="auto"/>
      </w:pPr>
      <w:bookmarkStart w:id="1" w:name="bookmark2"/>
      <w:r w:rsidRPr="00740AD0">
        <w:rPr>
          <w:color w:val="000000"/>
          <w:lang w:eastAsia="ru-RU" w:bidi="ru-RU"/>
        </w:rPr>
        <w:t>Заказчик обязуется:</w:t>
      </w:r>
      <w:bookmarkEnd w:id="1"/>
    </w:p>
    <w:p w:rsidR="00740AD0" w:rsidRPr="00740AD0" w:rsidRDefault="00740AD0"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Ознакомится с Положением, размещенным на сайте</w:t>
      </w:r>
      <w:hyperlink r:id="rId7"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7C2740">
      <w:pPr>
        <w:pStyle w:val="20"/>
        <w:numPr>
          <w:ilvl w:val="2"/>
          <w:numId w:val="1"/>
        </w:numPr>
        <w:shd w:val="clear" w:color="auto" w:fill="auto"/>
        <w:tabs>
          <w:tab w:val="left" w:pos="567"/>
        </w:tabs>
        <w:spacing w:before="0" w:after="0" w:line="240" w:lineRule="auto"/>
        <w:ind w:left="0" w:firstLine="0"/>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7C2740">
      <w:pPr>
        <w:pStyle w:val="20"/>
        <w:numPr>
          <w:ilvl w:val="2"/>
          <w:numId w:val="1"/>
        </w:numPr>
        <w:shd w:val="clear" w:color="auto" w:fill="auto"/>
        <w:tabs>
          <w:tab w:val="left" w:pos="567"/>
          <w:tab w:val="left" w:pos="1141"/>
        </w:tabs>
        <w:spacing w:before="0" w:after="0" w:line="240" w:lineRule="auto"/>
        <w:ind w:left="0" w:firstLine="0"/>
        <w:rPr>
          <w:rFonts w:eastAsia="Verdana"/>
          <w:color w:val="000000"/>
          <w:lang w:eastAsia="ru-RU" w:bidi="ru-RU"/>
        </w:rPr>
      </w:pPr>
      <w:r w:rsidRPr="00740AD0">
        <w:rPr>
          <w:rFonts w:eastAsia="Verdana"/>
          <w:color w:val="000000"/>
          <w:lang w:eastAsia="ru-RU" w:bidi="ru-RU"/>
        </w:rPr>
        <w:t xml:space="preserve">Оплатить Организатору за участие в Конкурсе в порядке, предусмотренном настоящим договором </w:t>
      </w:r>
      <w:r w:rsidR="006C5341">
        <w:rPr>
          <w:rFonts w:eastAsia="Verdana"/>
          <w:color w:val="000000"/>
          <w:lang w:eastAsia="ru-RU" w:bidi="ru-RU"/>
        </w:rPr>
        <w:t>в установленные сроки</w:t>
      </w:r>
      <w:r w:rsidRPr="00740AD0">
        <w:rPr>
          <w:rFonts w:eastAsia="Verdana"/>
          <w:color w:val="000000"/>
          <w:lang w:eastAsia="ru-RU" w:bidi="ru-RU"/>
        </w:rPr>
        <w:t>.</w:t>
      </w:r>
    </w:p>
    <w:p w:rsidR="00740AD0" w:rsidRPr="00740AD0" w:rsidRDefault="00740AD0" w:rsidP="007C2740">
      <w:pPr>
        <w:pStyle w:val="20"/>
        <w:numPr>
          <w:ilvl w:val="2"/>
          <w:numId w:val="1"/>
        </w:numPr>
        <w:shd w:val="clear" w:color="auto" w:fill="auto"/>
        <w:tabs>
          <w:tab w:val="left" w:pos="567"/>
          <w:tab w:val="left" w:pos="1136"/>
        </w:tabs>
        <w:spacing w:before="0" w:after="0" w:line="240" w:lineRule="auto"/>
        <w:ind w:left="0" w:firstLine="0"/>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7C2740">
      <w:pPr>
        <w:pStyle w:val="10"/>
        <w:numPr>
          <w:ilvl w:val="1"/>
          <w:numId w:val="1"/>
        </w:numPr>
        <w:shd w:val="clear" w:color="auto" w:fill="auto"/>
        <w:tabs>
          <w:tab w:val="left" w:pos="1006"/>
        </w:tabs>
        <w:spacing w:before="0" w:line="240" w:lineRule="auto"/>
      </w:pPr>
      <w:bookmarkStart w:id="2" w:name="bookmark3"/>
      <w:r w:rsidRPr="00740AD0">
        <w:rPr>
          <w:lang w:eastAsia="ru-RU" w:bidi="ru-RU"/>
        </w:rPr>
        <w:t>Организатор обязуется:</w:t>
      </w:r>
      <w:bookmarkEnd w:id="2"/>
    </w:p>
    <w:p w:rsidR="009E3987"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Предоставить конкурсантам Заказчика возможность принять участие в Конкурсе согласно Положению</w:t>
      </w:r>
      <w:r w:rsidR="006C5341">
        <w:rPr>
          <w:lang w:eastAsia="ru-RU" w:bidi="ru-RU"/>
        </w:rPr>
        <w:t xml:space="preserve"> о проведении конкурса, размещенным на сайте </w:t>
      </w:r>
      <w:hyperlink r:id="rId8" w:history="1">
        <w:r w:rsidR="006C5341" w:rsidRPr="00367F99">
          <w:rPr>
            <w:rStyle w:val="a4"/>
            <w:lang w:eastAsia="ru-RU" w:bidi="ru-RU"/>
          </w:rPr>
          <w:t xml:space="preserve"> </w:t>
        </w:r>
        <w:r w:rsidR="006C5341" w:rsidRPr="00367F99">
          <w:rPr>
            <w:rStyle w:val="a4"/>
            <w:lang w:val="en-US"/>
          </w:rPr>
          <w:t>https</w:t>
        </w:r>
        <w:r w:rsidR="006C5341" w:rsidRPr="00367F99">
          <w:rPr>
            <w:rStyle w:val="a4"/>
          </w:rPr>
          <w:t>://</w:t>
        </w:r>
        <w:proofErr w:type="spellStart"/>
        <w:r w:rsidR="006C5341" w:rsidRPr="00367F99">
          <w:rPr>
            <w:rStyle w:val="a4"/>
            <w:lang w:val="en-US"/>
          </w:rPr>
          <w:t>vhu</w:t>
        </w:r>
        <w:proofErr w:type="spellEnd"/>
        <w:r w:rsidR="006C5341" w:rsidRPr="00367F99">
          <w:rPr>
            <w:rStyle w:val="a4"/>
          </w:rPr>
          <w:t>-</w:t>
        </w:r>
        <w:proofErr w:type="spellStart"/>
        <w:r w:rsidR="006C5341" w:rsidRPr="00367F99">
          <w:rPr>
            <w:rStyle w:val="a4"/>
            <w:lang w:val="en-US"/>
          </w:rPr>
          <w:t>vl</w:t>
        </w:r>
        <w:proofErr w:type="spellEnd"/>
        <w:r w:rsidR="006C5341" w:rsidRPr="00367F99">
          <w:rPr>
            <w:rStyle w:val="a4"/>
          </w:rPr>
          <w:t>.</w:t>
        </w:r>
        <w:proofErr w:type="spellStart"/>
        <w:r w:rsidR="006C5341" w:rsidRPr="00367F99">
          <w:rPr>
            <w:rStyle w:val="a4"/>
            <w:lang w:val="en-US"/>
          </w:rPr>
          <w:t>ru</w:t>
        </w:r>
        <w:proofErr w:type="spellEnd"/>
      </w:hyperlink>
      <w:r w:rsidRPr="00740AD0">
        <w:rPr>
          <w:lang w:eastAsia="ru-RU" w:bidi="ru-RU"/>
        </w:rPr>
        <w:t>.</w:t>
      </w:r>
    </w:p>
    <w:p w:rsidR="00740AD0"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permStart w:id="1320709909" w:edGrp="everyone"/>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sidR="003C3F30">
        <w:rPr>
          <w:rFonts w:eastAsia="Times New Roman"/>
          <w:color w:val="000000"/>
          <w:sz w:val="22"/>
          <w:szCs w:val="22"/>
        </w:rPr>
        <w:t>2</w:t>
      </w:r>
      <w:r w:rsidR="007C2740">
        <w:rPr>
          <w:rFonts w:eastAsia="Times New Roman"/>
          <w:color w:val="000000"/>
          <w:sz w:val="22"/>
          <w:szCs w:val="22"/>
        </w:rPr>
        <w:t>00</w:t>
      </w:r>
      <w:r w:rsidRPr="00740AD0">
        <w:rPr>
          <w:rFonts w:eastAsia="Times New Roman"/>
          <w:color w:val="000000"/>
          <w:sz w:val="22"/>
          <w:szCs w:val="22"/>
        </w:rPr>
        <w:t xml:space="preserve"> (</w:t>
      </w:r>
      <w:r w:rsidR="003C3F30">
        <w:rPr>
          <w:rFonts w:eastAsia="Times New Roman"/>
          <w:color w:val="000000"/>
          <w:sz w:val="22"/>
          <w:szCs w:val="22"/>
        </w:rPr>
        <w:t>двести</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850037">
        <w:rPr>
          <w:rFonts w:eastAsia="Times New Roman"/>
          <w:color w:val="000000"/>
          <w:sz w:val="22"/>
          <w:szCs w:val="22"/>
        </w:rPr>
        <w:t>18</w:t>
      </w:r>
      <w:r>
        <w:rPr>
          <w:rFonts w:eastAsia="Times New Roman"/>
          <w:color w:val="000000"/>
          <w:sz w:val="22"/>
          <w:szCs w:val="22"/>
        </w:rPr>
        <w:t>.</w:t>
      </w:r>
      <w:r w:rsidR="00850037">
        <w:rPr>
          <w:rFonts w:eastAsia="Times New Roman"/>
          <w:color w:val="000000"/>
          <w:sz w:val="22"/>
          <w:szCs w:val="22"/>
        </w:rPr>
        <w:t>10</w:t>
      </w:r>
      <w:r>
        <w:rPr>
          <w:rFonts w:eastAsia="Times New Roman"/>
          <w:color w:val="000000"/>
          <w:sz w:val="22"/>
          <w:szCs w:val="22"/>
        </w:rPr>
        <w:t>.202</w:t>
      </w:r>
      <w:r w:rsidR="00850037">
        <w:rPr>
          <w:rFonts w:eastAsia="Times New Roman"/>
          <w:color w:val="000000"/>
          <w:sz w:val="22"/>
          <w:szCs w:val="22"/>
        </w:rPr>
        <w:t>4</w:t>
      </w:r>
      <w:r w:rsidRPr="00740AD0">
        <w:rPr>
          <w:rFonts w:eastAsia="Times New Roman"/>
          <w:color w:val="000000"/>
          <w:sz w:val="22"/>
          <w:szCs w:val="22"/>
        </w:rPr>
        <w:t xml:space="preserve"> года.</w:t>
      </w:r>
    </w:p>
    <w:p w:rsidR="00740AD0" w:rsidRPr="00740AD0"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ermEnd w:id="1320709909"/>
    <w:p w:rsidR="00740AD0" w:rsidRPr="009E3987"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4" w:name="bookmark5"/>
      <w:r w:rsidRPr="00740AD0">
        <w:rPr>
          <w:smallCaps/>
          <w:color w:val="000000"/>
          <w:lang w:eastAsia="ru-RU" w:bidi="ru-RU"/>
        </w:rPr>
        <w:t>Ответственность сторон</w:t>
      </w:r>
      <w:bookmarkEnd w:id="4"/>
      <w:r w:rsidRPr="00740AD0">
        <w:rPr>
          <w:smallCaps/>
          <w:color w:val="000000"/>
          <w:lang w:eastAsia="ru-RU" w:bidi="ru-RU"/>
        </w:rPr>
        <w:t xml:space="preserve"> и порядок урегулирования споров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 xml:space="preserve">За неисполнение или ненадлежащее исполнение условий настоящего договора Стороны несут </w:t>
      </w:r>
      <w:r w:rsidRPr="00740AD0">
        <w:rPr>
          <w:color w:val="000000"/>
          <w:lang w:eastAsia="ru-RU" w:bidi="ru-RU"/>
        </w:rPr>
        <w:lastRenderedPageBreak/>
        <w:t>ответственность, установленную действующим законодательством Российской Федерации и настоящим договором.</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7C2740">
      <w:pPr>
        <w:pStyle w:val="a5"/>
        <w:numPr>
          <w:ilvl w:val="0"/>
          <w:numId w:val="1"/>
        </w:numPr>
        <w:overflowPunct w:val="0"/>
        <w:jc w:val="center"/>
        <w:rPr>
          <w:b/>
          <w:bCs/>
          <w:smallCaps/>
          <w:sz w:val="22"/>
          <w:szCs w:val="22"/>
        </w:rPr>
      </w:pPr>
      <w:r w:rsidRPr="00740AD0">
        <w:rPr>
          <w:b/>
          <w:bCs/>
          <w:smallCaps/>
          <w:sz w:val="22"/>
          <w:szCs w:val="22"/>
        </w:rPr>
        <w:t>Порядок сдачи-приемки услуг</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5" w:name="bookmark7"/>
      <w:r w:rsidRPr="00740AD0">
        <w:rPr>
          <w:smallCaps/>
          <w:color w:val="000000"/>
          <w:lang w:eastAsia="ru-RU" w:bidi="ru-RU"/>
        </w:rPr>
        <w:t>Прочие условия</w:t>
      </w:r>
      <w:bookmarkEnd w:id="5"/>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1333140877"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permStart w:id="139467844" w:edGrp="everyone" w:colFirst="1" w:colLast="1"/>
            <w:permEnd w:id="1333140877"/>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602279" w:rsidRDefault="00740AD0" w:rsidP="00784B1F">
            <w:pPr>
              <w:suppressAutoHyphens/>
              <w:ind w:right="-1"/>
              <w:jc w:val="both"/>
              <w:rPr>
                <w:sz w:val="22"/>
                <w:szCs w:val="22"/>
              </w:rPr>
            </w:pPr>
            <w:r w:rsidRPr="00740AD0">
              <w:rPr>
                <w:sz w:val="22"/>
                <w:szCs w:val="22"/>
              </w:rPr>
              <w:t xml:space="preserve">Дальневосточный ГУ Банка России // УФК по Приморскому краю г. Владивосток, </w:t>
            </w:r>
          </w:p>
          <w:p w:rsidR="00740AD0" w:rsidRPr="00740AD0" w:rsidRDefault="00740AD0" w:rsidP="00784B1F">
            <w:pPr>
              <w:suppressAutoHyphens/>
              <w:ind w:right="-1"/>
              <w:jc w:val="both"/>
              <w:rPr>
                <w:sz w:val="22"/>
                <w:szCs w:val="22"/>
              </w:rPr>
            </w:pPr>
            <w:r w:rsidRPr="00740AD0">
              <w:rPr>
                <w:sz w:val="22"/>
                <w:szCs w:val="22"/>
              </w:rPr>
              <w:t>БИК 010507002</w:t>
            </w:r>
          </w:p>
          <w:p w:rsidR="00740AD0" w:rsidRPr="00740AD0" w:rsidRDefault="00740AD0" w:rsidP="00784B1F">
            <w:pPr>
              <w:suppressAutoHyphens/>
              <w:ind w:right="-1"/>
              <w:jc w:val="both"/>
              <w:outlineLvl w:val="4"/>
              <w:rPr>
                <w:sz w:val="22"/>
                <w:szCs w:val="22"/>
              </w:rPr>
            </w:pPr>
            <w:r w:rsidRPr="00740AD0">
              <w:rPr>
                <w:sz w:val="22"/>
                <w:szCs w:val="22"/>
              </w:rPr>
              <w:t>ОКТМО 05701000</w:t>
            </w:r>
          </w:p>
          <w:p w:rsidR="006C5341" w:rsidRDefault="006C5341"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6C5341" w:rsidRPr="00740AD0" w:rsidRDefault="006C5341"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1214452608" w:edGrp="everyone"/>
      <w:permEnd w:id="139467844"/>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8E0AA3" w:rsidRDefault="008E0AA3" w:rsidP="00B0450A">
      <w:pPr>
        <w:rPr>
          <w:sz w:val="22"/>
          <w:szCs w:val="22"/>
        </w:rPr>
      </w:pPr>
    </w:p>
    <w:p w:rsidR="00B0450A" w:rsidRDefault="00B0450A" w:rsidP="00B0450A">
      <w:pPr>
        <w:rPr>
          <w:sz w:val="22"/>
          <w:szCs w:val="22"/>
        </w:rPr>
      </w:pPr>
    </w:p>
    <w:p w:rsidR="00740AD0" w:rsidRPr="00740AD0" w:rsidRDefault="00740AD0" w:rsidP="00740AD0">
      <w:pPr>
        <w:jc w:val="right"/>
        <w:rPr>
          <w:sz w:val="22"/>
          <w:szCs w:val="22"/>
        </w:rPr>
      </w:pPr>
      <w:r w:rsidRPr="00740AD0">
        <w:rPr>
          <w:sz w:val="22"/>
          <w:szCs w:val="22"/>
        </w:rPr>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D93A3A" w:rsidRPr="00740AD0" w:rsidRDefault="00D93A3A" w:rsidP="00D93A3A">
      <w:pPr>
        <w:jc w:val="right"/>
        <w:rPr>
          <w:sz w:val="22"/>
          <w:szCs w:val="22"/>
        </w:rPr>
      </w:pPr>
      <w:r w:rsidRPr="00740AD0">
        <w:rPr>
          <w:sz w:val="22"/>
          <w:szCs w:val="22"/>
        </w:rPr>
        <w:lastRenderedPageBreak/>
        <w:t xml:space="preserve">Приложение № </w:t>
      </w:r>
      <w:r>
        <w:rPr>
          <w:sz w:val="22"/>
          <w:szCs w:val="22"/>
        </w:rPr>
        <w:t>2</w:t>
      </w:r>
    </w:p>
    <w:p w:rsidR="00D93A3A" w:rsidRPr="00740AD0" w:rsidRDefault="00D93A3A" w:rsidP="00D93A3A">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D93A3A" w:rsidRPr="00740AD0" w:rsidRDefault="00D93A3A" w:rsidP="00D93A3A">
      <w:pPr>
        <w:ind w:firstLine="709"/>
        <w:jc w:val="right"/>
        <w:rPr>
          <w:sz w:val="22"/>
          <w:szCs w:val="22"/>
        </w:rPr>
      </w:pPr>
      <w:r w:rsidRPr="00740AD0">
        <w:rPr>
          <w:sz w:val="22"/>
          <w:szCs w:val="22"/>
        </w:rPr>
        <w:t xml:space="preserve">от _______________________ </w:t>
      </w:r>
    </w:p>
    <w:p w:rsidR="00D93A3A" w:rsidRDefault="00D93A3A" w:rsidP="00D93A3A">
      <w:pPr>
        <w:jc w:val="right"/>
        <w:rPr>
          <w:b/>
          <w:sz w:val="22"/>
          <w:szCs w:val="22"/>
        </w:rPr>
      </w:pPr>
    </w:p>
    <w:p w:rsidR="00740AD0" w:rsidRPr="00740AD0" w:rsidRDefault="00740AD0" w:rsidP="00784B1F">
      <w:pPr>
        <w:jc w:val="center"/>
        <w:rPr>
          <w:b/>
          <w:sz w:val="22"/>
          <w:szCs w:val="22"/>
        </w:rPr>
      </w:pPr>
      <w:r w:rsidRPr="00740AD0">
        <w:rPr>
          <w:b/>
          <w:sz w:val="22"/>
          <w:szCs w:val="22"/>
        </w:rPr>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740AD0" w:rsidRPr="00850037" w:rsidRDefault="00740AD0" w:rsidP="00850037">
      <w:pPr>
        <w:pStyle w:val="a5"/>
        <w:numPr>
          <w:ilvl w:val="0"/>
          <w:numId w:val="3"/>
        </w:numPr>
        <w:tabs>
          <w:tab w:val="left" w:pos="1134"/>
        </w:tabs>
        <w:ind w:left="0" w:firstLine="709"/>
        <w:jc w:val="both"/>
        <w:rPr>
          <w:b/>
          <w:sz w:val="22"/>
          <w:szCs w:val="22"/>
        </w:rPr>
      </w:pPr>
      <w:proofErr w:type="gramStart"/>
      <w:r w:rsidRPr="00740AD0">
        <w:rPr>
          <w:sz w:val="22"/>
          <w:szCs w:val="22"/>
        </w:rPr>
        <w:t>В соответствии с заключенным сторонами договором от «__</w:t>
      </w:r>
      <w:r w:rsidR="003E0331">
        <w:rPr>
          <w:sz w:val="22"/>
          <w:szCs w:val="22"/>
        </w:rPr>
        <w:t>__</w:t>
      </w:r>
      <w:r w:rsidRPr="00740AD0">
        <w:rPr>
          <w:sz w:val="22"/>
          <w:szCs w:val="22"/>
        </w:rPr>
        <w:t xml:space="preserve">» </w:t>
      </w:r>
      <w:r w:rsidR="003E0331">
        <w:rPr>
          <w:sz w:val="22"/>
          <w:szCs w:val="22"/>
        </w:rPr>
        <w:t>__</w:t>
      </w:r>
      <w:r w:rsidRPr="00740AD0">
        <w:rPr>
          <w:sz w:val="22"/>
          <w:szCs w:val="22"/>
        </w:rPr>
        <w:t xml:space="preserve">________ 20___ г. № ____ на оказание услуг по организации участия Заказчика либо его представителей в </w:t>
      </w:r>
      <w:r w:rsidR="000421C8">
        <w:rPr>
          <w:b/>
          <w:sz w:val="22"/>
          <w:szCs w:val="22"/>
        </w:rPr>
        <w:t>краевом</w:t>
      </w:r>
      <w:r w:rsidR="00850037">
        <w:rPr>
          <w:b/>
          <w:sz w:val="22"/>
          <w:szCs w:val="22"/>
        </w:rPr>
        <w:t xml:space="preserve"> творческом </w:t>
      </w:r>
      <w:r w:rsidR="000421C8" w:rsidRPr="00740AD0">
        <w:rPr>
          <w:b/>
          <w:sz w:val="22"/>
          <w:szCs w:val="22"/>
        </w:rPr>
        <w:t>конкурс</w:t>
      </w:r>
      <w:r w:rsidR="000421C8">
        <w:rPr>
          <w:b/>
          <w:sz w:val="22"/>
          <w:szCs w:val="22"/>
        </w:rPr>
        <w:t>е</w:t>
      </w:r>
      <w:r w:rsidR="00850037">
        <w:rPr>
          <w:b/>
          <w:sz w:val="22"/>
          <w:szCs w:val="22"/>
        </w:rPr>
        <w:t xml:space="preserve"> «Я и моя семья»</w:t>
      </w:r>
      <w:r w:rsidR="003E0331">
        <w:rPr>
          <w:b/>
          <w:sz w:val="22"/>
          <w:szCs w:val="22"/>
        </w:rPr>
        <w:t xml:space="preserve"> </w:t>
      </w:r>
      <w:r w:rsidR="00850037" w:rsidRPr="00850037">
        <w:rPr>
          <w:b/>
          <w:bCs/>
          <w:sz w:val="22"/>
          <w:szCs w:val="22"/>
        </w:rPr>
        <w:t>посвященного году семьи в России - 2024,</w:t>
      </w:r>
      <w:r w:rsidR="00850037" w:rsidRPr="00850037">
        <w:rPr>
          <w:b/>
          <w:sz w:val="22"/>
          <w:szCs w:val="22"/>
        </w:rPr>
        <w:t xml:space="preserve"> среди учащихся детских художественных школ, детских школ искусств, творческих студий, учреждений школьного и дошкольного образования </w:t>
      </w:r>
      <w:r w:rsidRPr="00850037">
        <w:rPr>
          <w:sz w:val="22"/>
          <w:szCs w:val="22"/>
        </w:rPr>
        <w:t>обязательства Организатора исполнены в полном объеме и в срок.</w:t>
      </w:r>
      <w:proofErr w:type="gramEnd"/>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jc w:val="center"/>
        <w:tblLook w:val="04A0" w:firstRow="1" w:lastRow="0" w:firstColumn="1" w:lastColumn="0" w:noHBand="0" w:noVBand="1"/>
      </w:tblPr>
      <w:tblGrid>
        <w:gridCol w:w="5006"/>
        <w:gridCol w:w="3578"/>
      </w:tblGrid>
      <w:tr w:rsidR="00740AD0" w:rsidRPr="00740AD0" w:rsidTr="003E0331">
        <w:trPr>
          <w:jc w:val="center"/>
        </w:trPr>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Pr="00740AD0" w:rsidRDefault="00740AD0" w:rsidP="00740AD0">
      <w:pPr>
        <w:tabs>
          <w:tab w:val="left" w:pos="1134"/>
        </w:tabs>
        <w:jc w:val="both"/>
        <w:rPr>
          <w:sz w:val="22"/>
          <w:szCs w:val="22"/>
        </w:rPr>
      </w:pPr>
      <w:bookmarkStart w:id="6" w:name="_GoBack"/>
      <w:permEnd w:id="1214452608"/>
    </w:p>
    <w:bookmarkEnd w:id="6"/>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0FE395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2"/>
        <w:szCs w:val="22"/>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0"/>
    <w:rsid w:val="000421C8"/>
    <w:rsid w:val="000903A5"/>
    <w:rsid w:val="002B4AAB"/>
    <w:rsid w:val="003C3F30"/>
    <w:rsid w:val="003E0331"/>
    <w:rsid w:val="005223FB"/>
    <w:rsid w:val="005A78B8"/>
    <w:rsid w:val="00602279"/>
    <w:rsid w:val="006C5341"/>
    <w:rsid w:val="00740AD0"/>
    <w:rsid w:val="00792FC0"/>
    <w:rsid w:val="007C2740"/>
    <w:rsid w:val="00850037"/>
    <w:rsid w:val="008E0AA3"/>
    <w:rsid w:val="009452A7"/>
    <w:rsid w:val="009E3987"/>
    <w:rsid w:val="00B0450A"/>
    <w:rsid w:val="00D93A3A"/>
    <w:rsid w:val="00E12B5D"/>
    <w:rsid w:val="00E469DB"/>
    <w:rsid w:val="00F6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3A"/>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3A"/>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vhu-vl.ru" TargetMode="External"/><Relationship Id="rId3" Type="http://schemas.microsoft.com/office/2007/relationships/stylesWithEffects" Target="stylesWithEffect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hu-v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cp:lastModifiedBy>
  <cp:revision>2</cp:revision>
  <dcterms:created xsi:type="dcterms:W3CDTF">2024-01-15T04:34:00Z</dcterms:created>
  <dcterms:modified xsi:type="dcterms:W3CDTF">2024-01-15T04:34:00Z</dcterms:modified>
</cp:coreProperties>
</file>